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de la actividad 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 III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‘’Tierra, mar… ¿Y cuadrado?’’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Recurso guía para el procedimiento: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Link: https://www.youtube.com/watch?v=MdZLdk2I2LI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Desarrollo de la actividad: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base a la comprensión de las figuras geométricas será necesario llevarlo a la práctica, por ello se plantea la actividad ‘’tierra, mar… ¿Y cuadrado?’’, el alumno pondrá a prueba su conocimiento mediante el juego. El padre de familia estará indicando el nombre de la figura a la que el estudiante deberá brincar, las figuras tienen que ser intercaladas y en una velocidad considerada. Si el estudiante se equivoca al brincar y cae en una figura que no mencionó el padre de familia, tendrá que hacer alguna de las siguientes actividades, como por ejemplo: saltar tres veces rápido, brincar en un pie por diez segundos, dar tres vueltas, hacer una pirueta.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Ejemplo: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87907</wp:posOffset>
            </wp:positionH>
            <wp:positionV relativeFrom="paragraph">
              <wp:posOffset>104913</wp:posOffset>
            </wp:positionV>
            <wp:extent cx="1478942" cy="3155315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7364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942" cy="3155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2257425</wp:posOffset>
                </wp:positionH>
                <wp:positionV relativeFrom="paragraph">
                  <wp:posOffset>2546938</wp:posOffset>
                </wp:positionV>
                <wp:extent cx="3514725" cy="6927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400" y="3438370"/>
                          <a:ext cx="350520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Nota: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 actividad puede ser modificada y adecuada a la modalidad presencial o trabajo en casa.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2257425</wp:posOffset>
                </wp:positionH>
                <wp:positionV relativeFrom="paragraph">
                  <wp:posOffset>2546938</wp:posOffset>
                </wp:positionV>
                <wp:extent cx="3514725" cy="69278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725" cy="692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215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ZJefwC3dMaWEyE4wztgAYJEqw==">AMUW2mWU1Xp68BiC2jJL/xeN2X60YRA+UOpSJbvEOGv8HHYbgmZEEyqX3jz81s38yTjHVo/utrrbPM3A64UkqyxScCRhFm3WgreCxBY3f/FuUtyEmb3TwVem2IBtPf+2dWnrNrcQ3rNL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2021-04-30T11:23:00Z</dcterms:created>
  <dc:creator>Michelle</dc:creator>
</cp:coreProperties>
</file>